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57" w:rsidRDefault="004A6342">
      <w:r w:rsidRPr="0033736D">
        <w:rPr>
          <w:noProof/>
          <w:color w:val="000000" w:themeColor="text1"/>
          <w:sz w:val="24"/>
          <w:szCs w:val="24"/>
        </w:rPr>
        <w:drawing>
          <wp:inline distT="0" distB="0" distL="0" distR="0" wp14:anchorId="34FAE84C" wp14:editId="18AE896C">
            <wp:extent cx="1304925" cy="3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eam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018" cy="383957"/>
                    </a:xfrm>
                    <a:prstGeom prst="rect">
                      <a:avLst/>
                    </a:prstGeom>
                  </pic:spPr>
                </pic:pic>
              </a:graphicData>
            </a:graphic>
          </wp:inline>
        </w:drawing>
      </w:r>
    </w:p>
    <w:p w:rsidR="004A6342" w:rsidRDefault="004A6342">
      <w:r>
        <w:t>E-Team: Leveraging a Program—</w:t>
      </w:r>
      <w:r w:rsidR="00221276">
        <w:t>Group</w:t>
      </w:r>
      <w:bookmarkStart w:id="0" w:name="_GoBack"/>
      <w:bookmarkEnd w:id="0"/>
      <w:r>
        <w:t xml:space="preserve"> Exercise 1.01</w:t>
      </w:r>
    </w:p>
    <w:p w:rsidR="004A6342" w:rsidRDefault="004A6342">
      <w:pPr>
        <w:rPr>
          <w:i/>
        </w:rPr>
      </w:pPr>
      <w:r>
        <w:rPr>
          <w:i/>
        </w:rPr>
        <w:t xml:space="preserve">E-Team is not a teaching class, although there is teaching and training.  The goal is the development of an on-going, extremely effective team that is able to think outside the box, shift paradigms if necessary, to plan and execute projects, programs and events aimed at creating evangelism possibilities.  Often times—such as tonight—we are not gathering for teaching, rather we are gathered to work as an evangelism think tank. </w:t>
      </w:r>
    </w:p>
    <w:p w:rsidR="004A6342" w:rsidRDefault="004A6342">
      <w:pPr>
        <w:rPr>
          <w:i/>
        </w:rPr>
      </w:pPr>
      <w:r>
        <w:rPr>
          <w:i/>
        </w:rPr>
        <w:t>So, tonight, our focus will be on leveraging our Sunday Morning Celebration.  (Right now, we will be focusing on the Adult Sunday Morning Service, but in the future we will also need to think about leveraging the Children’s side of the ledger as well)</w:t>
      </w:r>
    </w:p>
    <w:p w:rsidR="004A6342" w:rsidRDefault="004A6342">
      <w:pPr>
        <w:rPr>
          <w:i/>
        </w:rPr>
      </w:pPr>
      <w:r>
        <w:rPr>
          <w:i/>
        </w:rPr>
        <w:t>So…  We start our thinking process from ground zero.  Almost everything is up for consideration with a few exceptions:</w:t>
      </w:r>
    </w:p>
    <w:p w:rsidR="004A6342" w:rsidRDefault="004A6342" w:rsidP="004A6342">
      <w:pPr>
        <w:pStyle w:val="ListParagraph"/>
        <w:numPr>
          <w:ilvl w:val="0"/>
          <w:numId w:val="1"/>
        </w:numPr>
      </w:pPr>
      <w:r>
        <w:t>Church Name is off the board.</w:t>
      </w:r>
    </w:p>
    <w:p w:rsidR="004A6342" w:rsidRDefault="004A6342" w:rsidP="004A6342">
      <w:pPr>
        <w:pStyle w:val="ListParagraph"/>
        <w:numPr>
          <w:ilvl w:val="0"/>
          <w:numId w:val="1"/>
        </w:numPr>
      </w:pPr>
      <w:r>
        <w:t>Length of Service is off the board.</w:t>
      </w:r>
    </w:p>
    <w:p w:rsidR="004A6342" w:rsidRDefault="00A33758" w:rsidP="004A6342">
      <w:pPr>
        <w:pStyle w:val="ListParagraph"/>
        <w:numPr>
          <w:ilvl w:val="0"/>
          <w:numId w:val="1"/>
        </w:numPr>
      </w:pPr>
      <w:r>
        <w:t>Actual worship or song service off the board.</w:t>
      </w:r>
    </w:p>
    <w:p w:rsidR="00A33758" w:rsidRDefault="00A33758" w:rsidP="004A6342">
      <w:pPr>
        <w:pStyle w:val="ListParagraph"/>
        <w:numPr>
          <w:ilvl w:val="0"/>
          <w:numId w:val="1"/>
        </w:numPr>
      </w:pPr>
      <w:r>
        <w:t>Preaching is off the board.</w:t>
      </w:r>
    </w:p>
    <w:p w:rsidR="00A33758" w:rsidRDefault="00A33758" w:rsidP="00A33758">
      <w:r>
        <w:t>Everything else is up for conversation and consideration.</w:t>
      </w:r>
    </w:p>
    <w:p w:rsidR="00A33758" w:rsidRDefault="00A33758" w:rsidP="00A33758">
      <w:pPr>
        <w:rPr>
          <w:b/>
        </w:rPr>
      </w:pPr>
      <w:r w:rsidRPr="00A33758">
        <w:rPr>
          <w:b/>
        </w:rPr>
        <w:t>List of Considerations:</w:t>
      </w:r>
    </w:p>
    <w:p w:rsidR="00975F66" w:rsidRDefault="00975F66" w:rsidP="00A33758">
      <w:pPr>
        <w:pStyle w:val="ListParagraph"/>
        <w:numPr>
          <w:ilvl w:val="0"/>
          <w:numId w:val="2"/>
        </w:numPr>
        <w:rPr>
          <w:b/>
        </w:rPr>
      </w:pPr>
      <w:r>
        <w:rPr>
          <w:b/>
        </w:rPr>
        <w:t>Advertising &amp; Marketing</w:t>
      </w:r>
    </w:p>
    <w:p w:rsidR="00975F66" w:rsidRDefault="00975F66" w:rsidP="00A33758">
      <w:pPr>
        <w:pStyle w:val="ListParagraph"/>
        <w:numPr>
          <w:ilvl w:val="0"/>
          <w:numId w:val="2"/>
        </w:numPr>
        <w:rPr>
          <w:b/>
        </w:rPr>
      </w:pPr>
      <w:r>
        <w:rPr>
          <w:b/>
        </w:rPr>
        <w:t>Website</w:t>
      </w:r>
    </w:p>
    <w:p w:rsidR="00A33758" w:rsidRDefault="00A33758" w:rsidP="00A33758">
      <w:pPr>
        <w:pStyle w:val="ListParagraph"/>
        <w:numPr>
          <w:ilvl w:val="0"/>
          <w:numId w:val="2"/>
        </w:numPr>
        <w:rPr>
          <w:b/>
        </w:rPr>
      </w:pPr>
      <w:r>
        <w:rPr>
          <w:b/>
        </w:rPr>
        <w:t>Name of service</w:t>
      </w:r>
    </w:p>
    <w:p w:rsidR="00A33758" w:rsidRDefault="00A33758" w:rsidP="00A33758">
      <w:pPr>
        <w:pStyle w:val="ListParagraph"/>
        <w:numPr>
          <w:ilvl w:val="0"/>
          <w:numId w:val="2"/>
        </w:numPr>
        <w:rPr>
          <w:b/>
        </w:rPr>
      </w:pPr>
      <w:r>
        <w:rPr>
          <w:b/>
        </w:rPr>
        <w:t>Parking Lot</w:t>
      </w:r>
    </w:p>
    <w:p w:rsidR="00A33758" w:rsidRDefault="00A33758" w:rsidP="00A33758">
      <w:pPr>
        <w:pStyle w:val="ListParagraph"/>
        <w:numPr>
          <w:ilvl w:val="0"/>
          <w:numId w:val="2"/>
        </w:numPr>
        <w:rPr>
          <w:b/>
        </w:rPr>
      </w:pPr>
      <w:r>
        <w:rPr>
          <w:b/>
        </w:rPr>
        <w:t>Sign (Signs—remote, up front, on building, etc.)</w:t>
      </w:r>
    </w:p>
    <w:p w:rsidR="00A33758" w:rsidRDefault="00A33758" w:rsidP="00A33758">
      <w:pPr>
        <w:pStyle w:val="ListParagraph"/>
        <w:numPr>
          <w:ilvl w:val="0"/>
          <w:numId w:val="2"/>
        </w:numPr>
        <w:rPr>
          <w:b/>
        </w:rPr>
      </w:pPr>
      <w:proofErr w:type="gramStart"/>
      <w:r>
        <w:rPr>
          <w:b/>
        </w:rPr>
        <w:t>Grounds  (</w:t>
      </w:r>
      <w:proofErr w:type="gramEnd"/>
      <w:r>
        <w:rPr>
          <w:b/>
        </w:rPr>
        <w:t>There are some limitations, because we do not have a large water source)</w:t>
      </w:r>
    </w:p>
    <w:p w:rsidR="00A33758" w:rsidRDefault="00A33758" w:rsidP="00A33758">
      <w:pPr>
        <w:pStyle w:val="ListParagraph"/>
        <w:numPr>
          <w:ilvl w:val="0"/>
          <w:numId w:val="2"/>
        </w:numPr>
        <w:rPr>
          <w:b/>
        </w:rPr>
      </w:pPr>
      <w:r>
        <w:rPr>
          <w:b/>
        </w:rPr>
        <w:t>Greeters</w:t>
      </w:r>
    </w:p>
    <w:p w:rsidR="00975F66" w:rsidRDefault="00975F66" w:rsidP="00A33758">
      <w:pPr>
        <w:pStyle w:val="ListParagraph"/>
        <w:numPr>
          <w:ilvl w:val="0"/>
          <w:numId w:val="2"/>
        </w:numPr>
        <w:rPr>
          <w:b/>
        </w:rPr>
      </w:pPr>
      <w:r>
        <w:rPr>
          <w:b/>
        </w:rPr>
        <w:t>Greeting area</w:t>
      </w:r>
    </w:p>
    <w:p w:rsidR="00A33758" w:rsidRDefault="00A33758" w:rsidP="00A33758">
      <w:pPr>
        <w:pStyle w:val="ListParagraph"/>
        <w:numPr>
          <w:ilvl w:val="0"/>
          <w:numId w:val="2"/>
        </w:numPr>
        <w:rPr>
          <w:b/>
        </w:rPr>
      </w:pPr>
      <w:r>
        <w:rPr>
          <w:b/>
        </w:rPr>
        <w:t xml:space="preserve">Information </w:t>
      </w:r>
      <w:proofErr w:type="gramStart"/>
      <w:r>
        <w:rPr>
          <w:b/>
        </w:rPr>
        <w:t>Booth</w:t>
      </w:r>
      <w:r w:rsidR="00975F66">
        <w:rPr>
          <w:b/>
        </w:rPr>
        <w:t xml:space="preserve">  (</w:t>
      </w:r>
      <w:proofErr w:type="gramEnd"/>
      <w:r w:rsidR="00975F66">
        <w:rPr>
          <w:b/>
        </w:rPr>
        <w:t>Manning the booth)</w:t>
      </w:r>
    </w:p>
    <w:p w:rsidR="00A33758" w:rsidRDefault="00A33758" w:rsidP="00A33758">
      <w:pPr>
        <w:pStyle w:val="ListParagraph"/>
        <w:numPr>
          <w:ilvl w:val="0"/>
          <w:numId w:val="2"/>
        </w:numPr>
        <w:rPr>
          <w:b/>
        </w:rPr>
      </w:pPr>
      <w:r>
        <w:rPr>
          <w:b/>
        </w:rPr>
        <w:t>Visitor Packet of BC Information</w:t>
      </w:r>
    </w:p>
    <w:p w:rsidR="00A33758" w:rsidRDefault="00A33758" w:rsidP="00A33758">
      <w:pPr>
        <w:pStyle w:val="ListParagraph"/>
        <w:numPr>
          <w:ilvl w:val="0"/>
          <w:numId w:val="2"/>
        </w:numPr>
        <w:rPr>
          <w:b/>
        </w:rPr>
      </w:pPr>
      <w:r>
        <w:rPr>
          <w:b/>
        </w:rPr>
        <w:t>In auditorium conversations</w:t>
      </w:r>
    </w:p>
    <w:p w:rsidR="00A33758" w:rsidRDefault="00A33758" w:rsidP="00A33758">
      <w:pPr>
        <w:pStyle w:val="ListParagraph"/>
        <w:numPr>
          <w:ilvl w:val="0"/>
          <w:numId w:val="2"/>
        </w:numPr>
        <w:rPr>
          <w:b/>
        </w:rPr>
      </w:pPr>
      <w:r>
        <w:rPr>
          <w:b/>
        </w:rPr>
        <w:t xml:space="preserve">Managing Visitor’s </w:t>
      </w:r>
      <w:proofErr w:type="gramStart"/>
      <w:r>
        <w:rPr>
          <w:b/>
        </w:rPr>
        <w:t>Cards  (</w:t>
      </w:r>
      <w:proofErr w:type="gramEnd"/>
      <w:r>
        <w:rPr>
          <w:b/>
        </w:rPr>
        <w:t>Collecting of Information, Recording and Use of Information)</w:t>
      </w:r>
    </w:p>
    <w:p w:rsidR="00A33758" w:rsidRDefault="00A33758" w:rsidP="00A33758">
      <w:pPr>
        <w:pStyle w:val="ListParagraph"/>
        <w:numPr>
          <w:ilvl w:val="0"/>
          <w:numId w:val="2"/>
        </w:numPr>
        <w:rPr>
          <w:b/>
        </w:rPr>
      </w:pPr>
      <w:r>
        <w:rPr>
          <w:b/>
        </w:rPr>
        <w:t>Follow-up on Visitors</w:t>
      </w:r>
      <w:r w:rsidR="00975F66">
        <w:rPr>
          <w:b/>
        </w:rPr>
        <w:t>:</w:t>
      </w:r>
      <w:r>
        <w:rPr>
          <w:b/>
        </w:rPr>
        <w:t xml:space="preserve">  Two Tracks—New Converts, Ch</w:t>
      </w:r>
      <w:r w:rsidR="00975F66">
        <w:rPr>
          <w:b/>
        </w:rPr>
        <w:t>ristian</w:t>
      </w:r>
      <w:r>
        <w:rPr>
          <w:b/>
        </w:rPr>
        <w:t xml:space="preserve"> Transfers</w:t>
      </w:r>
    </w:p>
    <w:p w:rsidR="00A33758" w:rsidRDefault="00975F66" w:rsidP="00A33758">
      <w:pPr>
        <w:pStyle w:val="ListParagraph"/>
        <w:numPr>
          <w:ilvl w:val="0"/>
          <w:numId w:val="2"/>
        </w:numPr>
        <w:rPr>
          <w:b/>
        </w:rPr>
      </w:pPr>
      <w:r>
        <w:rPr>
          <w:b/>
        </w:rPr>
        <w:t>Visitor Gifts</w:t>
      </w:r>
    </w:p>
    <w:p w:rsidR="00975F66" w:rsidRDefault="00975F66" w:rsidP="00A33758">
      <w:pPr>
        <w:pStyle w:val="ListParagraph"/>
        <w:numPr>
          <w:ilvl w:val="0"/>
          <w:numId w:val="2"/>
        </w:numPr>
        <w:rPr>
          <w:b/>
        </w:rPr>
      </w:pPr>
      <w:r>
        <w:rPr>
          <w:b/>
        </w:rPr>
        <w:t>In Service Ministry to Visitors</w:t>
      </w:r>
    </w:p>
    <w:p w:rsidR="00975F66" w:rsidRDefault="00975F66" w:rsidP="00A33758">
      <w:pPr>
        <w:pStyle w:val="ListParagraph"/>
        <w:numPr>
          <w:ilvl w:val="0"/>
          <w:numId w:val="2"/>
        </w:numPr>
        <w:rPr>
          <w:b/>
        </w:rPr>
      </w:pPr>
      <w:r>
        <w:rPr>
          <w:b/>
        </w:rPr>
        <w:t>Meet &amp; Greet after service</w:t>
      </w:r>
    </w:p>
    <w:p w:rsidR="00975F66" w:rsidRDefault="00975F66" w:rsidP="00A33758">
      <w:pPr>
        <w:pStyle w:val="ListParagraph"/>
        <w:numPr>
          <w:ilvl w:val="0"/>
          <w:numId w:val="2"/>
        </w:numPr>
        <w:rPr>
          <w:b/>
        </w:rPr>
      </w:pPr>
      <w:r>
        <w:rPr>
          <w:b/>
        </w:rPr>
        <w:t xml:space="preserve">Church Integration of New Attenders </w:t>
      </w:r>
    </w:p>
    <w:p w:rsidR="00975F66" w:rsidRDefault="00975F66" w:rsidP="00A33758">
      <w:pPr>
        <w:pStyle w:val="ListParagraph"/>
        <w:numPr>
          <w:ilvl w:val="0"/>
          <w:numId w:val="2"/>
        </w:numPr>
        <w:rPr>
          <w:b/>
        </w:rPr>
      </w:pPr>
      <w:r>
        <w:rPr>
          <w:b/>
        </w:rPr>
        <w:t>Misc.</w:t>
      </w:r>
    </w:p>
    <w:p w:rsidR="00975F66" w:rsidRDefault="00975F66" w:rsidP="00975F66">
      <w:pPr>
        <w:pStyle w:val="ListParagraph"/>
        <w:rPr>
          <w:b/>
        </w:rPr>
      </w:pPr>
    </w:p>
    <w:p w:rsidR="00975F66" w:rsidRDefault="00975F66" w:rsidP="00975F66">
      <w:pPr>
        <w:pStyle w:val="ListParagraph"/>
        <w:ind w:left="0"/>
        <w:rPr>
          <w:b/>
        </w:rPr>
      </w:pPr>
      <w:r>
        <w:rPr>
          <w:b/>
        </w:rPr>
        <w:t>Questions to Consider:</w:t>
      </w:r>
    </w:p>
    <w:p w:rsidR="00975F66" w:rsidRDefault="00975F66" w:rsidP="00975F66">
      <w:pPr>
        <w:pStyle w:val="ListParagraph"/>
        <w:numPr>
          <w:ilvl w:val="0"/>
          <w:numId w:val="3"/>
        </w:numPr>
        <w:rPr>
          <w:b/>
        </w:rPr>
      </w:pPr>
      <w:r>
        <w:rPr>
          <w:b/>
        </w:rPr>
        <w:lastRenderedPageBreak/>
        <w:t>How do people view BC?  (Both from driving past our campus and from online)</w:t>
      </w:r>
    </w:p>
    <w:p w:rsidR="00975F66" w:rsidRDefault="00975F66" w:rsidP="00975F66">
      <w:pPr>
        <w:pStyle w:val="ListParagraph"/>
        <w:numPr>
          <w:ilvl w:val="0"/>
          <w:numId w:val="3"/>
        </w:numPr>
        <w:rPr>
          <w:b/>
        </w:rPr>
      </w:pPr>
      <w:r>
        <w:rPr>
          <w:b/>
        </w:rPr>
        <w:t>Does any of our marketing attract non-believers?</w:t>
      </w:r>
    </w:p>
    <w:p w:rsidR="00975F66" w:rsidRDefault="00975F66" w:rsidP="00975F66">
      <w:pPr>
        <w:pStyle w:val="ListParagraph"/>
        <w:numPr>
          <w:ilvl w:val="0"/>
          <w:numId w:val="3"/>
        </w:numPr>
        <w:rPr>
          <w:b/>
        </w:rPr>
      </w:pPr>
      <w:r>
        <w:rPr>
          <w:b/>
        </w:rPr>
        <w:t>What do new people experience when they visit?</w:t>
      </w:r>
    </w:p>
    <w:p w:rsidR="00975F66" w:rsidRDefault="00975F66" w:rsidP="00975F66">
      <w:pPr>
        <w:pStyle w:val="ListParagraph"/>
        <w:numPr>
          <w:ilvl w:val="0"/>
          <w:numId w:val="3"/>
        </w:numPr>
        <w:rPr>
          <w:b/>
        </w:rPr>
      </w:pPr>
      <w:r>
        <w:rPr>
          <w:b/>
        </w:rPr>
        <w:t>Do people get the information that they need?</w:t>
      </w:r>
    </w:p>
    <w:p w:rsidR="00C8603F" w:rsidRDefault="00C8603F" w:rsidP="00975F66">
      <w:pPr>
        <w:pStyle w:val="ListParagraph"/>
        <w:numPr>
          <w:ilvl w:val="0"/>
          <w:numId w:val="3"/>
        </w:numPr>
        <w:rPr>
          <w:b/>
        </w:rPr>
      </w:pPr>
      <w:r>
        <w:rPr>
          <w:b/>
        </w:rPr>
        <w:t>Can visitors easily find people to help them when they attend?</w:t>
      </w:r>
    </w:p>
    <w:p w:rsidR="00C8603F" w:rsidRDefault="00C8603F" w:rsidP="00975F66">
      <w:pPr>
        <w:pStyle w:val="ListParagraph"/>
        <w:numPr>
          <w:ilvl w:val="0"/>
          <w:numId w:val="3"/>
        </w:numPr>
        <w:rPr>
          <w:b/>
        </w:rPr>
      </w:pPr>
      <w:r>
        <w:rPr>
          <w:b/>
        </w:rPr>
        <w:t>Do people feel that we are friendly?  Are we too friendly?</w:t>
      </w:r>
    </w:p>
    <w:p w:rsidR="00C8603F" w:rsidRDefault="00C8603F" w:rsidP="00975F66">
      <w:pPr>
        <w:pStyle w:val="ListParagraph"/>
        <w:numPr>
          <w:ilvl w:val="0"/>
          <w:numId w:val="3"/>
        </w:numPr>
        <w:rPr>
          <w:b/>
        </w:rPr>
      </w:pPr>
      <w:r>
        <w:rPr>
          <w:b/>
        </w:rPr>
        <w:t>Is the service compelling?</w:t>
      </w:r>
    </w:p>
    <w:p w:rsidR="00C8603F" w:rsidRDefault="00C8603F" w:rsidP="00975F66">
      <w:pPr>
        <w:pStyle w:val="ListParagraph"/>
        <w:numPr>
          <w:ilvl w:val="0"/>
          <w:numId w:val="3"/>
        </w:numPr>
        <w:rPr>
          <w:b/>
        </w:rPr>
      </w:pPr>
      <w:r>
        <w:rPr>
          <w:b/>
        </w:rPr>
        <w:t>Is the atmosphere appealing?  (What does our target audience like?)</w:t>
      </w:r>
    </w:p>
    <w:p w:rsidR="00C8603F" w:rsidRDefault="00C8603F" w:rsidP="00975F66">
      <w:pPr>
        <w:pStyle w:val="ListParagraph"/>
        <w:numPr>
          <w:ilvl w:val="0"/>
          <w:numId w:val="3"/>
        </w:numPr>
        <w:rPr>
          <w:b/>
        </w:rPr>
      </w:pPr>
      <w:r>
        <w:rPr>
          <w:b/>
        </w:rPr>
        <w:t>Can people connect to the pastor?</w:t>
      </w:r>
    </w:p>
    <w:p w:rsidR="00C8603F" w:rsidRDefault="00C8603F" w:rsidP="00975F66">
      <w:pPr>
        <w:pStyle w:val="ListParagraph"/>
        <w:numPr>
          <w:ilvl w:val="0"/>
          <w:numId w:val="3"/>
        </w:numPr>
        <w:rPr>
          <w:b/>
        </w:rPr>
      </w:pPr>
      <w:r>
        <w:rPr>
          <w:b/>
        </w:rPr>
        <w:t>Is the follow-up adequate?</w:t>
      </w:r>
    </w:p>
    <w:p w:rsidR="00C8603F" w:rsidRDefault="00C8603F" w:rsidP="00975F66">
      <w:pPr>
        <w:pStyle w:val="ListParagraph"/>
        <w:numPr>
          <w:ilvl w:val="0"/>
          <w:numId w:val="3"/>
        </w:numPr>
        <w:rPr>
          <w:b/>
        </w:rPr>
      </w:pPr>
      <w:r>
        <w:rPr>
          <w:b/>
        </w:rPr>
        <w:t>How can we improve assimilation?</w:t>
      </w:r>
    </w:p>
    <w:p w:rsidR="00C8603F" w:rsidRDefault="00C8603F" w:rsidP="00975F66">
      <w:pPr>
        <w:pStyle w:val="ListParagraph"/>
        <w:numPr>
          <w:ilvl w:val="0"/>
          <w:numId w:val="3"/>
        </w:numPr>
        <w:rPr>
          <w:b/>
        </w:rPr>
      </w:pPr>
      <w:r>
        <w:rPr>
          <w:b/>
        </w:rPr>
        <w:t>Is the spiritual flow pleasing to God and does it touch lives?</w:t>
      </w:r>
    </w:p>
    <w:p w:rsidR="00C8603F" w:rsidRPr="00A33758" w:rsidRDefault="00C8603F" w:rsidP="00C8603F">
      <w:pPr>
        <w:pStyle w:val="ListParagraph"/>
        <w:rPr>
          <w:b/>
        </w:rPr>
      </w:pPr>
    </w:p>
    <w:p w:rsidR="00A33758" w:rsidRDefault="00C8603F" w:rsidP="00A33758">
      <w:pPr>
        <w:rPr>
          <w:b/>
        </w:rPr>
      </w:pPr>
      <w:r w:rsidRPr="00C8603F">
        <w:rPr>
          <w:b/>
        </w:rPr>
        <w:t>Time for Ideas:</w:t>
      </w:r>
      <w:r>
        <w:rPr>
          <w:b/>
        </w:rPr>
        <w:t xml:space="preserve">  Brain-Storming (No bad ideas—Let’s see what sticks)</w:t>
      </w:r>
    </w:p>
    <w:p w:rsidR="00C8603F" w:rsidRDefault="00C8603F" w:rsidP="00A33758">
      <w:pPr>
        <w:rPr>
          <w:b/>
        </w:rPr>
      </w:pPr>
    </w:p>
    <w:p w:rsidR="00C8603F" w:rsidRDefault="00C8603F" w:rsidP="00A33758">
      <w:pPr>
        <w:rPr>
          <w:b/>
        </w:rPr>
      </w:pPr>
    </w:p>
    <w:p w:rsidR="00C8603F" w:rsidRDefault="00C8603F" w:rsidP="00A33758">
      <w:pPr>
        <w:rPr>
          <w:b/>
        </w:rPr>
      </w:pPr>
    </w:p>
    <w:p w:rsidR="00C8603F" w:rsidRDefault="00C8603F" w:rsidP="00A33758">
      <w:pPr>
        <w:rPr>
          <w:b/>
        </w:rPr>
      </w:pPr>
    </w:p>
    <w:p w:rsidR="00C8603F" w:rsidRDefault="00C8603F" w:rsidP="00A33758">
      <w:pPr>
        <w:rPr>
          <w:b/>
        </w:rPr>
      </w:pPr>
      <w:r>
        <w:rPr>
          <w:b/>
        </w:rPr>
        <w:t>Favorite Ideas from List:</w:t>
      </w:r>
    </w:p>
    <w:p w:rsidR="00C8603F" w:rsidRDefault="00C8603F" w:rsidP="00A33758">
      <w:pPr>
        <w:rPr>
          <w:b/>
        </w:rPr>
      </w:pPr>
    </w:p>
    <w:p w:rsidR="00C8603F" w:rsidRDefault="00C8603F" w:rsidP="00A33758">
      <w:pPr>
        <w:rPr>
          <w:b/>
        </w:rPr>
      </w:pPr>
    </w:p>
    <w:p w:rsidR="00C8603F" w:rsidRDefault="00221276" w:rsidP="00A33758">
      <w:pPr>
        <w:rPr>
          <w:i/>
        </w:rPr>
      </w:pPr>
      <w:r>
        <w:rPr>
          <w:b/>
        </w:rPr>
        <w:t xml:space="preserve">Counting the Cost &amp; the Challenge of Paradigm </w:t>
      </w:r>
      <w:proofErr w:type="gramStart"/>
      <w:r>
        <w:rPr>
          <w:b/>
        </w:rPr>
        <w:t xml:space="preserve">Shifting)  </w:t>
      </w:r>
      <w:r>
        <w:rPr>
          <w:i/>
        </w:rPr>
        <w:t>Each</w:t>
      </w:r>
      <w:proofErr w:type="gramEnd"/>
      <w:r>
        <w:rPr>
          <w:i/>
        </w:rPr>
        <w:t xml:space="preserve"> idea that becomes reality will generally need the following:</w:t>
      </w:r>
    </w:p>
    <w:p w:rsidR="00221276" w:rsidRDefault="00221276" w:rsidP="00221276">
      <w:pPr>
        <w:pStyle w:val="ListParagraph"/>
        <w:numPr>
          <w:ilvl w:val="0"/>
          <w:numId w:val="4"/>
        </w:numPr>
      </w:pPr>
      <w:r>
        <w:t>Accountable Leadership</w:t>
      </w:r>
    </w:p>
    <w:p w:rsidR="00221276" w:rsidRDefault="00221276" w:rsidP="00221276">
      <w:pPr>
        <w:pStyle w:val="ListParagraph"/>
        <w:numPr>
          <w:ilvl w:val="0"/>
          <w:numId w:val="4"/>
        </w:numPr>
      </w:pPr>
      <w:r>
        <w:t>Well-Defined Organization</w:t>
      </w:r>
    </w:p>
    <w:p w:rsidR="00221276" w:rsidRDefault="00221276" w:rsidP="00221276">
      <w:pPr>
        <w:pStyle w:val="ListParagraph"/>
        <w:numPr>
          <w:ilvl w:val="0"/>
          <w:numId w:val="4"/>
        </w:numPr>
      </w:pPr>
      <w:r>
        <w:t>Commitment from Team</w:t>
      </w:r>
    </w:p>
    <w:p w:rsidR="00221276" w:rsidRDefault="00221276" w:rsidP="00221276">
      <w:pPr>
        <w:pStyle w:val="ListParagraph"/>
        <w:numPr>
          <w:ilvl w:val="0"/>
          <w:numId w:val="4"/>
        </w:numPr>
      </w:pPr>
      <w:r>
        <w:t xml:space="preserve">Adequate Funding </w:t>
      </w:r>
    </w:p>
    <w:p w:rsidR="00221276" w:rsidRDefault="00221276" w:rsidP="00221276">
      <w:pPr>
        <w:pStyle w:val="ListParagraph"/>
        <w:numPr>
          <w:ilvl w:val="0"/>
          <w:numId w:val="4"/>
        </w:numPr>
      </w:pPr>
      <w:r>
        <w:t>Adequate Planning</w:t>
      </w:r>
    </w:p>
    <w:p w:rsidR="00221276" w:rsidRDefault="00221276" w:rsidP="00221276">
      <w:pPr>
        <w:pStyle w:val="ListParagraph"/>
        <w:numPr>
          <w:ilvl w:val="0"/>
          <w:numId w:val="4"/>
        </w:numPr>
      </w:pPr>
      <w:r>
        <w:t>Excellent Execution</w:t>
      </w:r>
    </w:p>
    <w:p w:rsidR="00221276" w:rsidRPr="00221276" w:rsidRDefault="00221276" w:rsidP="00221276">
      <w:pPr>
        <w:pStyle w:val="ListParagraph"/>
        <w:numPr>
          <w:ilvl w:val="0"/>
          <w:numId w:val="4"/>
        </w:numPr>
      </w:pPr>
      <w:r>
        <w:t>Follow-up and Evaluation</w:t>
      </w:r>
    </w:p>
    <w:sectPr w:rsidR="00221276" w:rsidRPr="002212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D2" w:rsidRDefault="007F43D2" w:rsidP="00221276">
      <w:pPr>
        <w:spacing w:after="0" w:line="240" w:lineRule="auto"/>
      </w:pPr>
      <w:r>
        <w:separator/>
      </w:r>
    </w:p>
  </w:endnote>
  <w:endnote w:type="continuationSeparator" w:id="0">
    <w:p w:rsidR="007F43D2" w:rsidRDefault="007F43D2" w:rsidP="0022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245418"/>
      <w:docPartObj>
        <w:docPartGallery w:val="Page Numbers (Bottom of Page)"/>
        <w:docPartUnique/>
      </w:docPartObj>
    </w:sdtPr>
    <w:sdtEndPr>
      <w:rPr>
        <w:noProof/>
      </w:rPr>
    </w:sdtEndPr>
    <w:sdtContent>
      <w:p w:rsidR="00221276" w:rsidRDefault="002212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21276" w:rsidRDefault="0022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D2" w:rsidRDefault="007F43D2" w:rsidP="00221276">
      <w:pPr>
        <w:spacing w:after="0" w:line="240" w:lineRule="auto"/>
      </w:pPr>
      <w:r>
        <w:separator/>
      </w:r>
    </w:p>
  </w:footnote>
  <w:footnote w:type="continuationSeparator" w:id="0">
    <w:p w:rsidR="007F43D2" w:rsidRDefault="007F43D2" w:rsidP="00221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1D0"/>
    <w:multiLevelType w:val="hybridMultilevel"/>
    <w:tmpl w:val="B7D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E3C6C"/>
    <w:multiLevelType w:val="hybridMultilevel"/>
    <w:tmpl w:val="9B64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07CB"/>
    <w:multiLevelType w:val="hybridMultilevel"/>
    <w:tmpl w:val="41D8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8486D"/>
    <w:multiLevelType w:val="hybridMultilevel"/>
    <w:tmpl w:val="A0BC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42"/>
    <w:rsid w:val="00221276"/>
    <w:rsid w:val="004A6342"/>
    <w:rsid w:val="007F43D2"/>
    <w:rsid w:val="00975F66"/>
    <w:rsid w:val="00A33758"/>
    <w:rsid w:val="00C8603F"/>
    <w:rsid w:val="00F5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49BE"/>
  <w15:chartTrackingRefBased/>
  <w15:docId w15:val="{1627043C-0DD6-490D-AD51-A0C52F6A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42"/>
    <w:pPr>
      <w:ind w:left="720"/>
      <w:contextualSpacing/>
    </w:pPr>
  </w:style>
  <w:style w:type="paragraph" w:styleId="Header">
    <w:name w:val="header"/>
    <w:basedOn w:val="Normal"/>
    <w:link w:val="HeaderChar"/>
    <w:uiPriority w:val="99"/>
    <w:unhideWhenUsed/>
    <w:rsid w:val="0022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76"/>
  </w:style>
  <w:style w:type="paragraph" w:styleId="Footer">
    <w:name w:val="footer"/>
    <w:basedOn w:val="Normal"/>
    <w:link w:val="FooterChar"/>
    <w:uiPriority w:val="99"/>
    <w:unhideWhenUsed/>
    <w:rsid w:val="0022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1</cp:revision>
  <dcterms:created xsi:type="dcterms:W3CDTF">2016-10-19T19:06:00Z</dcterms:created>
  <dcterms:modified xsi:type="dcterms:W3CDTF">2016-10-19T19:53:00Z</dcterms:modified>
</cp:coreProperties>
</file>