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071ED2" w14:textId="7DBABCAC" w:rsidR="00B13D27" w:rsidRPr="00224D16" w:rsidRDefault="006851B4">
      <w:pPr>
        <w:rPr>
          <w:rFonts w:cstheme="minorHAnsi"/>
          <w:b/>
          <w:sz w:val="24"/>
          <w:szCs w:val="24"/>
        </w:rPr>
      </w:pPr>
      <w:r w:rsidRPr="00224D16">
        <w:rPr>
          <w:rFonts w:cstheme="minorHAnsi"/>
          <w:b/>
          <w:sz w:val="24"/>
          <w:szCs w:val="24"/>
        </w:rPr>
        <w:t xml:space="preserve">Discussion Guide for </w:t>
      </w:r>
      <w:r w:rsidR="00DF1BB0">
        <w:rPr>
          <w:rFonts w:cstheme="minorHAnsi"/>
          <w:b/>
          <w:sz w:val="24"/>
          <w:szCs w:val="24"/>
        </w:rPr>
        <w:t xml:space="preserve">Community </w:t>
      </w:r>
      <w:r w:rsidRPr="00224D16">
        <w:rPr>
          <w:rFonts w:cstheme="minorHAnsi"/>
          <w:b/>
          <w:sz w:val="24"/>
          <w:szCs w:val="24"/>
        </w:rPr>
        <w:t>Groups</w:t>
      </w:r>
    </w:p>
    <w:p w14:paraId="30286288" w14:textId="40D0E4B1" w:rsidR="006851B4" w:rsidRPr="00224D16" w:rsidRDefault="00B27E77">
      <w:pPr>
        <w:rPr>
          <w:rFonts w:cstheme="minorHAnsi"/>
          <w:b/>
          <w:sz w:val="24"/>
          <w:szCs w:val="24"/>
        </w:rPr>
      </w:pPr>
      <w:r>
        <w:rPr>
          <w:rFonts w:cstheme="minorHAnsi"/>
          <w:b/>
          <w:sz w:val="24"/>
          <w:szCs w:val="24"/>
        </w:rPr>
        <w:t xml:space="preserve">Living for Christ in a Secular World – </w:t>
      </w:r>
      <w:r w:rsidR="004402F5">
        <w:rPr>
          <w:rFonts w:cstheme="minorHAnsi"/>
          <w:b/>
          <w:sz w:val="24"/>
          <w:szCs w:val="24"/>
        </w:rPr>
        <w:t>Mind of Christ</w:t>
      </w:r>
    </w:p>
    <w:p w14:paraId="278340B9" w14:textId="2BCDA9C7" w:rsidR="006851B4" w:rsidRPr="00224D16" w:rsidRDefault="006851B4">
      <w:pPr>
        <w:rPr>
          <w:rFonts w:cstheme="minorHAnsi"/>
          <w:b/>
          <w:sz w:val="24"/>
          <w:szCs w:val="24"/>
        </w:rPr>
      </w:pPr>
      <w:r w:rsidRPr="00224D16">
        <w:rPr>
          <w:rFonts w:cstheme="minorHAnsi"/>
          <w:b/>
          <w:sz w:val="24"/>
          <w:szCs w:val="24"/>
        </w:rPr>
        <w:t>Icebreakers:</w:t>
      </w:r>
    </w:p>
    <w:p w14:paraId="0BF6F902" w14:textId="63664686" w:rsidR="006851B4" w:rsidRPr="00224D16" w:rsidRDefault="004402F5" w:rsidP="006851B4">
      <w:pPr>
        <w:pStyle w:val="ListParagraph"/>
        <w:numPr>
          <w:ilvl w:val="0"/>
          <w:numId w:val="1"/>
        </w:numPr>
        <w:rPr>
          <w:rFonts w:cstheme="minorHAnsi"/>
          <w:b/>
          <w:sz w:val="24"/>
          <w:szCs w:val="24"/>
        </w:rPr>
      </w:pPr>
      <w:r>
        <w:rPr>
          <w:rFonts w:cstheme="minorHAnsi"/>
          <w:sz w:val="24"/>
          <w:szCs w:val="24"/>
        </w:rPr>
        <w:t>An act of sin begins with a thought.  So, how do you go about harnessing your thought processes?</w:t>
      </w:r>
    </w:p>
    <w:p w14:paraId="658D97E2" w14:textId="7C88C22B" w:rsidR="006851B4" w:rsidRPr="00224D16" w:rsidRDefault="004402F5" w:rsidP="006851B4">
      <w:pPr>
        <w:pStyle w:val="ListParagraph"/>
        <w:numPr>
          <w:ilvl w:val="0"/>
          <w:numId w:val="1"/>
        </w:numPr>
        <w:rPr>
          <w:rFonts w:cstheme="minorHAnsi"/>
          <w:b/>
          <w:sz w:val="24"/>
          <w:szCs w:val="24"/>
        </w:rPr>
      </w:pPr>
      <w:r>
        <w:rPr>
          <w:rFonts w:cstheme="minorHAnsi"/>
          <w:sz w:val="24"/>
          <w:szCs w:val="24"/>
        </w:rPr>
        <w:t xml:space="preserve">How true is the saying, “Garbage in, garbage out?”  (What </w:t>
      </w:r>
      <w:proofErr w:type="gramStart"/>
      <w:r>
        <w:rPr>
          <w:rFonts w:cstheme="minorHAnsi"/>
          <w:sz w:val="24"/>
          <w:szCs w:val="24"/>
        </w:rPr>
        <w:t>is</w:t>
      </w:r>
      <w:proofErr w:type="gramEnd"/>
      <w:r>
        <w:rPr>
          <w:rFonts w:cstheme="minorHAnsi"/>
          <w:sz w:val="24"/>
          <w:szCs w:val="24"/>
        </w:rPr>
        <w:t xml:space="preserve"> your criteria for screening information that enters your mind?)</w:t>
      </w:r>
    </w:p>
    <w:p w14:paraId="41C389FB" w14:textId="62E62CF1" w:rsidR="006851B4" w:rsidRPr="00224D16" w:rsidRDefault="004402F5" w:rsidP="006851B4">
      <w:pPr>
        <w:pStyle w:val="ListParagraph"/>
        <w:numPr>
          <w:ilvl w:val="0"/>
          <w:numId w:val="1"/>
        </w:numPr>
        <w:rPr>
          <w:rFonts w:cstheme="minorHAnsi"/>
          <w:sz w:val="24"/>
          <w:szCs w:val="24"/>
        </w:rPr>
      </w:pPr>
      <w:r>
        <w:rPr>
          <w:rFonts w:cstheme="minorHAnsi"/>
          <w:sz w:val="24"/>
          <w:szCs w:val="24"/>
        </w:rPr>
        <w:t xml:space="preserve">Thought processes lead to habits.  It is thought that it takes about 90 days to change an established thought process.  Are there some thought processes that you want to change?  (These can be pro-active changes as well as breaking </w:t>
      </w:r>
      <w:r w:rsidR="00206F52">
        <w:rPr>
          <w:rFonts w:cstheme="minorHAnsi"/>
          <w:sz w:val="24"/>
          <w:szCs w:val="24"/>
        </w:rPr>
        <w:t>negative cycles)</w:t>
      </w:r>
    </w:p>
    <w:p w14:paraId="4AFF5EF9" w14:textId="2D64E282" w:rsidR="006104D3" w:rsidRPr="0087686E" w:rsidRDefault="00661232" w:rsidP="006104D3">
      <w:pPr>
        <w:spacing w:after="0" w:line="240" w:lineRule="auto"/>
        <w:rPr>
          <w:rFonts w:eastAsia="Times New Roman" w:cstheme="minorHAnsi"/>
          <w:sz w:val="24"/>
          <w:szCs w:val="24"/>
        </w:rPr>
      </w:pPr>
      <w:r w:rsidRPr="00661232">
        <w:rPr>
          <w:rFonts w:cstheme="minorHAnsi"/>
          <w:b/>
          <w:bCs/>
          <w:iCs/>
          <w:sz w:val="24"/>
          <w:szCs w:val="24"/>
        </w:rPr>
        <w:t xml:space="preserve">Read the following passage: </w:t>
      </w:r>
      <w:bookmarkStart w:id="0" w:name="_Hlk22921596"/>
      <w:r w:rsidR="00206F52" w:rsidRPr="00206F52">
        <w:rPr>
          <w:rFonts w:eastAsia="Times New Roman" w:cstheme="minorHAnsi"/>
          <w:b/>
          <w:bCs/>
          <w:sz w:val="24"/>
          <w:szCs w:val="24"/>
        </w:rPr>
        <w:t xml:space="preserve">Philippians 2:1-5 (NKJV) </w:t>
      </w:r>
      <w:r w:rsidR="00206F52" w:rsidRPr="00206F52">
        <w:rPr>
          <w:rFonts w:eastAsia="Times New Roman" w:cstheme="minorHAnsi"/>
          <w:color w:val="000000"/>
          <w:sz w:val="24"/>
          <w:szCs w:val="24"/>
          <w:vertAlign w:val="superscript"/>
        </w:rPr>
        <w:t xml:space="preserve">1 </w:t>
      </w:r>
      <w:r w:rsidR="00206F52" w:rsidRPr="00206F52">
        <w:rPr>
          <w:rFonts w:eastAsia="Times New Roman" w:cstheme="minorHAnsi"/>
          <w:sz w:val="24"/>
          <w:szCs w:val="24"/>
        </w:rPr>
        <w:t xml:space="preserve"> Therefore if </w:t>
      </w:r>
      <w:r w:rsidR="00206F52" w:rsidRPr="00206F52">
        <w:rPr>
          <w:rFonts w:eastAsia="Times New Roman" w:cstheme="minorHAnsi"/>
          <w:i/>
          <w:iCs/>
          <w:sz w:val="24"/>
          <w:szCs w:val="24"/>
        </w:rPr>
        <w:t>there is</w:t>
      </w:r>
      <w:r w:rsidR="00206F52" w:rsidRPr="00206F52">
        <w:rPr>
          <w:rFonts w:eastAsia="Times New Roman" w:cstheme="minorHAnsi"/>
          <w:sz w:val="24"/>
          <w:szCs w:val="24"/>
        </w:rPr>
        <w:t xml:space="preserve"> any consolation in Christ, if any comfort of love, if any fellowship of the Spirit, if any affection and mercy, </w:t>
      </w:r>
      <w:r w:rsidR="00206F52" w:rsidRPr="00206F52">
        <w:rPr>
          <w:rFonts w:eastAsia="Times New Roman" w:cstheme="minorHAnsi"/>
          <w:color w:val="000000"/>
          <w:sz w:val="24"/>
          <w:szCs w:val="24"/>
          <w:vertAlign w:val="superscript"/>
        </w:rPr>
        <w:t xml:space="preserve">2 </w:t>
      </w:r>
      <w:r w:rsidR="00206F52" w:rsidRPr="00206F52">
        <w:rPr>
          <w:rFonts w:eastAsia="Times New Roman" w:cstheme="minorHAnsi"/>
          <w:sz w:val="24"/>
          <w:szCs w:val="24"/>
        </w:rPr>
        <w:t xml:space="preserve"> fulfill my joy by being like-minded, having the same love, </w:t>
      </w:r>
      <w:r w:rsidR="00206F52" w:rsidRPr="00206F52">
        <w:rPr>
          <w:rFonts w:eastAsia="Times New Roman" w:cstheme="minorHAnsi"/>
          <w:i/>
          <w:iCs/>
          <w:sz w:val="24"/>
          <w:szCs w:val="24"/>
        </w:rPr>
        <w:t>being</w:t>
      </w:r>
      <w:r w:rsidR="00206F52" w:rsidRPr="00206F52">
        <w:rPr>
          <w:rFonts w:eastAsia="Times New Roman" w:cstheme="minorHAnsi"/>
          <w:sz w:val="24"/>
          <w:szCs w:val="24"/>
        </w:rPr>
        <w:t xml:space="preserve"> of one accord, of one mind. </w:t>
      </w:r>
      <w:proofErr w:type="gramStart"/>
      <w:r w:rsidR="00206F52" w:rsidRPr="00206F52">
        <w:rPr>
          <w:rFonts w:eastAsia="Times New Roman" w:cstheme="minorHAnsi"/>
          <w:color w:val="000000"/>
          <w:sz w:val="24"/>
          <w:szCs w:val="24"/>
          <w:vertAlign w:val="superscript"/>
        </w:rPr>
        <w:t xml:space="preserve">3 </w:t>
      </w:r>
      <w:r w:rsidR="00206F52" w:rsidRPr="00206F52">
        <w:rPr>
          <w:rFonts w:eastAsia="Times New Roman" w:cstheme="minorHAnsi"/>
          <w:sz w:val="24"/>
          <w:szCs w:val="24"/>
        </w:rPr>
        <w:t> </w:t>
      </w:r>
      <w:r w:rsidR="00206F52" w:rsidRPr="00206F52">
        <w:rPr>
          <w:rFonts w:eastAsia="Times New Roman" w:cstheme="minorHAnsi"/>
          <w:i/>
          <w:iCs/>
          <w:sz w:val="24"/>
          <w:szCs w:val="24"/>
        </w:rPr>
        <w:t>Let</w:t>
      </w:r>
      <w:proofErr w:type="gramEnd"/>
      <w:r w:rsidR="00206F52" w:rsidRPr="00206F52">
        <w:rPr>
          <w:rFonts w:eastAsia="Times New Roman" w:cstheme="minorHAnsi"/>
          <w:sz w:val="24"/>
          <w:szCs w:val="24"/>
        </w:rPr>
        <w:t xml:space="preserve"> nothing </w:t>
      </w:r>
      <w:r w:rsidR="00206F52" w:rsidRPr="00206F52">
        <w:rPr>
          <w:rFonts w:eastAsia="Times New Roman" w:cstheme="minorHAnsi"/>
          <w:i/>
          <w:iCs/>
          <w:sz w:val="24"/>
          <w:szCs w:val="24"/>
        </w:rPr>
        <w:t>be done</w:t>
      </w:r>
      <w:r w:rsidR="00206F52" w:rsidRPr="00206F52">
        <w:rPr>
          <w:rFonts w:eastAsia="Times New Roman" w:cstheme="minorHAnsi"/>
          <w:sz w:val="24"/>
          <w:szCs w:val="24"/>
        </w:rPr>
        <w:t xml:space="preserve"> through selfish ambition or conceit, but in lowliness of mind let each esteem others better than himself. </w:t>
      </w:r>
      <w:proofErr w:type="gramStart"/>
      <w:r w:rsidR="00206F52" w:rsidRPr="00206F52">
        <w:rPr>
          <w:rFonts w:eastAsia="Times New Roman" w:cstheme="minorHAnsi"/>
          <w:color w:val="000000"/>
          <w:sz w:val="24"/>
          <w:szCs w:val="24"/>
          <w:vertAlign w:val="superscript"/>
        </w:rPr>
        <w:t xml:space="preserve">4 </w:t>
      </w:r>
      <w:r w:rsidR="00206F52" w:rsidRPr="00206F52">
        <w:rPr>
          <w:rFonts w:eastAsia="Times New Roman" w:cstheme="minorHAnsi"/>
          <w:sz w:val="24"/>
          <w:szCs w:val="24"/>
        </w:rPr>
        <w:t> Let</w:t>
      </w:r>
      <w:proofErr w:type="gramEnd"/>
      <w:r w:rsidR="00206F52" w:rsidRPr="00206F52">
        <w:rPr>
          <w:rFonts w:eastAsia="Times New Roman" w:cstheme="minorHAnsi"/>
          <w:sz w:val="24"/>
          <w:szCs w:val="24"/>
        </w:rPr>
        <w:t xml:space="preserve"> each of you look out not only for his own interests, but also for the interests of others. </w:t>
      </w:r>
      <w:proofErr w:type="gramStart"/>
      <w:r w:rsidR="00206F52" w:rsidRPr="00206F52">
        <w:rPr>
          <w:rFonts w:eastAsia="Times New Roman" w:cstheme="minorHAnsi"/>
          <w:color w:val="000000"/>
          <w:sz w:val="24"/>
          <w:szCs w:val="24"/>
          <w:vertAlign w:val="superscript"/>
        </w:rPr>
        <w:t xml:space="preserve">5 </w:t>
      </w:r>
      <w:r w:rsidR="00206F52" w:rsidRPr="00206F52">
        <w:rPr>
          <w:rFonts w:eastAsia="Times New Roman" w:cstheme="minorHAnsi"/>
          <w:sz w:val="24"/>
          <w:szCs w:val="24"/>
        </w:rPr>
        <w:t> Let</w:t>
      </w:r>
      <w:proofErr w:type="gramEnd"/>
      <w:r w:rsidR="00206F52" w:rsidRPr="00206F52">
        <w:rPr>
          <w:rFonts w:eastAsia="Times New Roman" w:cstheme="minorHAnsi"/>
          <w:sz w:val="24"/>
          <w:szCs w:val="24"/>
        </w:rPr>
        <w:t xml:space="preserve"> this mind be in you which was also in Christ Jesus…</w:t>
      </w:r>
    </w:p>
    <w:bookmarkEnd w:id="0"/>
    <w:p w14:paraId="1856F610" w14:textId="77777777" w:rsidR="00206F52" w:rsidRDefault="00206F52" w:rsidP="006851B4">
      <w:pPr>
        <w:rPr>
          <w:b/>
          <w:bCs/>
        </w:rPr>
      </w:pPr>
    </w:p>
    <w:p w14:paraId="4403F561" w14:textId="47AA042B" w:rsidR="00661232" w:rsidRDefault="00661232" w:rsidP="006851B4">
      <w:pPr>
        <w:rPr>
          <w:i/>
          <w:iCs/>
          <w:sz w:val="24"/>
          <w:szCs w:val="24"/>
        </w:rPr>
      </w:pPr>
      <w:r w:rsidRPr="00661232">
        <w:rPr>
          <w:b/>
          <w:bCs/>
        </w:rPr>
        <w:t>Background:</w:t>
      </w:r>
      <w:r>
        <w:rPr>
          <w:b/>
          <w:bCs/>
        </w:rPr>
        <w:t xml:space="preserve"> </w:t>
      </w:r>
      <w:r w:rsidR="00206F52">
        <w:rPr>
          <w:rFonts w:eastAsia="Times New Roman" w:cstheme="minorHAnsi"/>
          <w:i/>
          <w:iCs/>
          <w:sz w:val="24"/>
          <w:szCs w:val="24"/>
        </w:rPr>
        <w:t xml:space="preserve">Paul is writing to the Church at Philippi, and he cuts to the core of what it means to be a follower of Christ.  The goal of following Christ is to become like Christ.  Behavior follows mind-set; Therefore, Paul is calling on followers of Christ to adopt the mind of Christ.  </w:t>
      </w:r>
    </w:p>
    <w:p w14:paraId="2A96A65B" w14:textId="19E73A6E" w:rsidR="004A405D" w:rsidRPr="004A405D" w:rsidRDefault="00206F52" w:rsidP="004A405D">
      <w:pPr>
        <w:rPr>
          <w:sz w:val="24"/>
          <w:szCs w:val="24"/>
        </w:rPr>
      </w:pPr>
      <w:r>
        <w:rPr>
          <w:b/>
          <w:bCs/>
          <w:sz w:val="24"/>
          <w:szCs w:val="24"/>
        </w:rPr>
        <w:t>Philippians 2:1,2</w:t>
      </w:r>
      <w:r w:rsidR="004A405D" w:rsidRPr="004A405D">
        <w:rPr>
          <w:b/>
          <w:bCs/>
          <w:sz w:val="24"/>
          <w:szCs w:val="24"/>
        </w:rPr>
        <w:t xml:space="preserve"> (NKJV) </w:t>
      </w:r>
      <w:r w:rsidRPr="00206F52">
        <w:rPr>
          <w:rFonts w:eastAsia="Times New Roman" w:cstheme="minorHAnsi"/>
          <w:b/>
          <w:bCs/>
          <w:color w:val="000000"/>
          <w:sz w:val="24"/>
          <w:szCs w:val="24"/>
          <w:vertAlign w:val="superscript"/>
        </w:rPr>
        <w:t xml:space="preserve">1 </w:t>
      </w:r>
      <w:r w:rsidRPr="00206F52">
        <w:rPr>
          <w:rFonts w:eastAsia="Times New Roman" w:cstheme="minorHAnsi"/>
          <w:b/>
          <w:bCs/>
          <w:sz w:val="24"/>
          <w:szCs w:val="24"/>
        </w:rPr>
        <w:t xml:space="preserve"> Therefore if </w:t>
      </w:r>
      <w:r w:rsidRPr="00206F52">
        <w:rPr>
          <w:rFonts w:eastAsia="Times New Roman" w:cstheme="minorHAnsi"/>
          <w:b/>
          <w:bCs/>
          <w:i/>
          <w:iCs/>
          <w:sz w:val="24"/>
          <w:szCs w:val="24"/>
        </w:rPr>
        <w:t>there is</w:t>
      </w:r>
      <w:r w:rsidRPr="00206F52">
        <w:rPr>
          <w:rFonts w:eastAsia="Times New Roman" w:cstheme="minorHAnsi"/>
          <w:b/>
          <w:bCs/>
          <w:sz w:val="24"/>
          <w:szCs w:val="24"/>
        </w:rPr>
        <w:t xml:space="preserve"> any consolation in Christ, if any comfort of love, if any fellowship of the Spirit, if any affection and mercy, </w:t>
      </w:r>
      <w:r w:rsidRPr="00206F52">
        <w:rPr>
          <w:rFonts w:eastAsia="Times New Roman" w:cstheme="minorHAnsi"/>
          <w:b/>
          <w:bCs/>
          <w:color w:val="000000"/>
          <w:sz w:val="24"/>
          <w:szCs w:val="24"/>
          <w:vertAlign w:val="superscript"/>
        </w:rPr>
        <w:t xml:space="preserve">2 </w:t>
      </w:r>
      <w:r w:rsidRPr="00206F52">
        <w:rPr>
          <w:rFonts w:eastAsia="Times New Roman" w:cstheme="minorHAnsi"/>
          <w:b/>
          <w:bCs/>
          <w:sz w:val="24"/>
          <w:szCs w:val="24"/>
        </w:rPr>
        <w:t xml:space="preserve"> fulfill my joy by being like-minded, having the same love, </w:t>
      </w:r>
      <w:r w:rsidRPr="00206F52">
        <w:rPr>
          <w:rFonts w:eastAsia="Times New Roman" w:cstheme="minorHAnsi"/>
          <w:b/>
          <w:bCs/>
          <w:i/>
          <w:iCs/>
          <w:sz w:val="24"/>
          <w:szCs w:val="24"/>
        </w:rPr>
        <w:t>being</w:t>
      </w:r>
      <w:r w:rsidRPr="00206F52">
        <w:rPr>
          <w:rFonts w:eastAsia="Times New Roman" w:cstheme="minorHAnsi"/>
          <w:b/>
          <w:bCs/>
          <w:sz w:val="24"/>
          <w:szCs w:val="24"/>
        </w:rPr>
        <w:t xml:space="preserve"> of one accord, of one mind.</w:t>
      </w:r>
    </w:p>
    <w:p w14:paraId="6DCA7791" w14:textId="2304EC85" w:rsidR="00661232" w:rsidRDefault="00A50307" w:rsidP="00661232">
      <w:pPr>
        <w:pStyle w:val="ListParagraph"/>
        <w:numPr>
          <w:ilvl w:val="0"/>
          <w:numId w:val="4"/>
        </w:numPr>
        <w:rPr>
          <w:rFonts w:cstheme="minorHAnsi"/>
          <w:sz w:val="24"/>
          <w:szCs w:val="24"/>
        </w:rPr>
      </w:pPr>
      <w:r>
        <w:rPr>
          <w:rFonts w:cstheme="minorHAnsi"/>
          <w:sz w:val="24"/>
          <w:szCs w:val="24"/>
        </w:rPr>
        <w:t>What do you think Paul is referring to when he asks, “If there is any consolation in Christ?”</w:t>
      </w:r>
    </w:p>
    <w:p w14:paraId="7C8E2F0C" w14:textId="343AAA95" w:rsidR="000A3710" w:rsidRDefault="00A50307" w:rsidP="00661232">
      <w:pPr>
        <w:pStyle w:val="ListParagraph"/>
        <w:numPr>
          <w:ilvl w:val="0"/>
          <w:numId w:val="4"/>
        </w:numPr>
        <w:rPr>
          <w:rFonts w:cstheme="minorHAnsi"/>
          <w:sz w:val="24"/>
          <w:szCs w:val="24"/>
        </w:rPr>
      </w:pPr>
      <w:r>
        <w:rPr>
          <w:rFonts w:cstheme="minorHAnsi"/>
          <w:sz w:val="24"/>
          <w:szCs w:val="24"/>
        </w:rPr>
        <w:t xml:space="preserve">There is a chorus that talks about our relationship with/in Christ: “All of you is more than enough.”  Is it true, is your relationship with Christ providing for all that you need?  </w:t>
      </w:r>
    </w:p>
    <w:p w14:paraId="1D089011" w14:textId="06FCFB8F" w:rsidR="000A3710" w:rsidRDefault="00A50307" w:rsidP="00661232">
      <w:pPr>
        <w:pStyle w:val="ListParagraph"/>
        <w:numPr>
          <w:ilvl w:val="0"/>
          <w:numId w:val="4"/>
        </w:numPr>
        <w:rPr>
          <w:rFonts w:cstheme="minorHAnsi"/>
          <w:sz w:val="24"/>
          <w:szCs w:val="24"/>
        </w:rPr>
      </w:pPr>
      <w:r>
        <w:rPr>
          <w:rFonts w:cstheme="minorHAnsi"/>
          <w:sz w:val="24"/>
          <w:szCs w:val="24"/>
        </w:rPr>
        <w:t>What is the value when a group of Believers are like-minded and in one accord?  (Community standards of behavior can only be maintained if there is a like-minded agreement as to those standards.  What is the value found in establishing and living by community standards?)</w:t>
      </w:r>
    </w:p>
    <w:p w14:paraId="4E5BCAF5" w14:textId="3285EB34" w:rsidR="00FF26E4" w:rsidRDefault="00FF26E4" w:rsidP="00FF26E4">
      <w:pPr>
        <w:pStyle w:val="ListParagraph"/>
        <w:rPr>
          <w:rFonts w:cstheme="minorHAnsi"/>
          <w:sz w:val="24"/>
          <w:szCs w:val="24"/>
        </w:rPr>
      </w:pPr>
    </w:p>
    <w:p w14:paraId="4500DA05" w14:textId="78DA2E9E" w:rsidR="00DA5255" w:rsidRPr="00DA5255" w:rsidRDefault="00206F52" w:rsidP="00DA5255">
      <w:pPr>
        <w:rPr>
          <w:sz w:val="24"/>
          <w:szCs w:val="24"/>
        </w:rPr>
      </w:pPr>
      <w:r>
        <w:rPr>
          <w:b/>
          <w:bCs/>
          <w:sz w:val="24"/>
          <w:szCs w:val="24"/>
        </w:rPr>
        <w:t>Philippians 2:</w:t>
      </w:r>
      <w:r>
        <w:rPr>
          <w:b/>
          <w:bCs/>
          <w:sz w:val="24"/>
          <w:szCs w:val="24"/>
        </w:rPr>
        <w:t>3,4</w:t>
      </w:r>
      <w:r w:rsidRPr="004A405D">
        <w:rPr>
          <w:b/>
          <w:bCs/>
          <w:sz w:val="24"/>
          <w:szCs w:val="24"/>
        </w:rPr>
        <w:t xml:space="preserve"> (NKJV) </w:t>
      </w:r>
      <w:proofErr w:type="gramStart"/>
      <w:r w:rsidRPr="00206F52">
        <w:rPr>
          <w:rFonts w:eastAsia="Times New Roman" w:cstheme="minorHAnsi"/>
          <w:b/>
          <w:bCs/>
          <w:color w:val="000000"/>
          <w:sz w:val="24"/>
          <w:szCs w:val="24"/>
          <w:vertAlign w:val="superscript"/>
        </w:rPr>
        <w:t xml:space="preserve">3 </w:t>
      </w:r>
      <w:r w:rsidRPr="00206F52">
        <w:rPr>
          <w:rFonts w:eastAsia="Times New Roman" w:cstheme="minorHAnsi"/>
          <w:b/>
          <w:bCs/>
          <w:sz w:val="24"/>
          <w:szCs w:val="24"/>
        </w:rPr>
        <w:t> </w:t>
      </w:r>
      <w:r w:rsidRPr="00206F52">
        <w:rPr>
          <w:rFonts w:eastAsia="Times New Roman" w:cstheme="minorHAnsi"/>
          <w:b/>
          <w:bCs/>
          <w:i/>
          <w:iCs/>
          <w:sz w:val="24"/>
          <w:szCs w:val="24"/>
        </w:rPr>
        <w:t>Let</w:t>
      </w:r>
      <w:proofErr w:type="gramEnd"/>
      <w:r w:rsidRPr="00206F52">
        <w:rPr>
          <w:rFonts w:eastAsia="Times New Roman" w:cstheme="minorHAnsi"/>
          <w:b/>
          <w:bCs/>
          <w:sz w:val="24"/>
          <w:szCs w:val="24"/>
        </w:rPr>
        <w:t xml:space="preserve"> nothing </w:t>
      </w:r>
      <w:r w:rsidRPr="00206F52">
        <w:rPr>
          <w:rFonts w:eastAsia="Times New Roman" w:cstheme="minorHAnsi"/>
          <w:b/>
          <w:bCs/>
          <w:i/>
          <w:iCs/>
          <w:sz w:val="24"/>
          <w:szCs w:val="24"/>
        </w:rPr>
        <w:t>be done</w:t>
      </w:r>
      <w:r w:rsidRPr="00206F52">
        <w:rPr>
          <w:rFonts w:eastAsia="Times New Roman" w:cstheme="minorHAnsi"/>
          <w:b/>
          <w:bCs/>
          <w:sz w:val="24"/>
          <w:szCs w:val="24"/>
        </w:rPr>
        <w:t xml:space="preserve"> through selfish ambition or conceit, but in lowliness of mind let each esteem others better than himself. </w:t>
      </w:r>
      <w:proofErr w:type="gramStart"/>
      <w:r w:rsidRPr="00206F52">
        <w:rPr>
          <w:rFonts w:eastAsia="Times New Roman" w:cstheme="minorHAnsi"/>
          <w:b/>
          <w:bCs/>
          <w:color w:val="000000"/>
          <w:sz w:val="24"/>
          <w:szCs w:val="24"/>
          <w:vertAlign w:val="superscript"/>
        </w:rPr>
        <w:t xml:space="preserve">4 </w:t>
      </w:r>
      <w:r w:rsidRPr="00206F52">
        <w:rPr>
          <w:rFonts w:eastAsia="Times New Roman" w:cstheme="minorHAnsi"/>
          <w:b/>
          <w:bCs/>
          <w:sz w:val="24"/>
          <w:szCs w:val="24"/>
        </w:rPr>
        <w:t> Let</w:t>
      </w:r>
      <w:proofErr w:type="gramEnd"/>
      <w:r w:rsidRPr="00206F52">
        <w:rPr>
          <w:rFonts w:eastAsia="Times New Roman" w:cstheme="minorHAnsi"/>
          <w:b/>
          <w:bCs/>
          <w:sz w:val="24"/>
          <w:szCs w:val="24"/>
        </w:rPr>
        <w:t xml:space="preserve"> each of you look out not only for his own interests, but also for the interests of others.</w:t>
      </w:r>
    </w:p>
    <w:p w14:paraId="122FB44C" w14:textId="05D41443" w:rsidR="00FF26E4" w:rsidRDefault="00A50307" w:rsidP="00FF26E4">
      <w:pPr>
        <w:pStyle w:val="ListParagraph"/>
        <w:numPr>
          <w:ilvl w:val="0"/>
          <w:numId w:val="5"/>
        </w:numPr>
        <w:rPr>
          <w:rFonts w:cstheme="minorHAnsi"/>
          <w:sz w:val="24"/>
          <w:szCs w:val="24"/>
        </w:rPr>
      </w:pPr>
      <w:r>
        <w:rPr>
          <w:rFonts w:cstheme="minorHAnsi"/>
          <w:sz w:val="24"/>
          <w:szCs w:val="24"/>
        </w:rPr>
        <w:t>In verses 3 and 4</w:t>
      </w:r>
      <w:r w:rsidR="00FA25D6">
        <w:rPr>
          <w:rFonts w:cstheme="minorHAnsi"/>
          <w:sz w:val="24"/>
          <w:szCs w:val="24"/>
        </w:rPr>
        <w:t xml:space="preserve"> Paul talks about the humility found in Christ.  He then calls us to walk in that humility:</w:t>
      </w:r>
    </w:p>
    <w:p w14:paraId="341A117A" w14:textId="083884B5" w:rsidR="00FA25D6" w:rsidRDefault="00FA25D6" w:rsidP="00FA25D6">
      <w:pPr>
        <w:pStyle w:val="ListParagraph"/>
        <w:numPr>
          <w:ilvl w:val="1"/>
          <w:numId w:val="5"/>
        </w:numPr>
        <w:rPr>
          <w:rFonts w:cstheme="minorHAnsi"/>
          <w:sz w:val="24"/>
          <w:szCs w:val="24"/>
        </w:rPr>
      </w:pPr>
      <w:r>
        <w:rPr>
          <w:rFonts w:cstheme="minorHAnsi"/>
          <w:sz w:val="24"/>
          <w:szCs w:val="24"/>
        </w:rPr>
        <w:lastRenderedPageBreak/>
        <w:t>Let NOTHING be done through selfish ambition, but esteem others as better than yourself.</w:t>
      </w:r>
    </w:p>
    <w:p w14:paraId="7B47BFF5" w14:textId="77247AFD" w:rsidR="00FA25D6" w:rsidRDefault="00FA25D6" w:rsidP="00FA25D6">
      <w:pPr>
        <w:pStyle w:val="ListParagraph"/>
        <w:numPr>
          <w:ilvl w:val="1"/>
          <w:numId w:val="5"/>
        </w:numPr>
        <w:rPr>
          <w:rFonts w:cstheme="minorHAnsi"/>
          <w:sz w:val="24"/>
          <w:szCs w:val="24"/>
        </w:rPr>
      </w:pPr>
      <w:r>
        <w:rPr>
          <w:rFonts w:cstheme="minorHAnsi"/>
          <w:sz w:val="24"/>
          <w:szCs w:val="24"/>
        </w:rPr>
        <w:t>Put the interests of others before your own.</w:t>
      </w:r>
    </w:p>
    <w:p w14:paraId="1B294DD4" w14:textId="53DA2DCE" w:rsidR="00FD4B2B" w:rsidRDefault="00FA25D6" w:rsidP="00FF26E4">
      <w:pPr>
        <w:pStyle w:val="ListParagraph"/>
        <w:numPr>
          <w:ilvl w:val="0"/>
          <w:numId w:val="5"/>
        </w:numPr>
        <w:rPr>
          <w:rFonts w:cstheme="minorHAnsi"/>
          <w:sz w:val="24"/>
          <w:szCs w:val="24"/>
        </w:rPr>
      </w:pPr>
      <w:r>
        <w:rPr>
          <w:rFonts w:cstheme="minorHAnsi"/>
          <w:sz w:val="24"/>
          <w:szCs w:val="24"/>
        </w:rPr>
        <w:t>How do we put these two aspects of humility into action in our own lives?</w:t>
      </w:r>
    </w:p>
    <w:p w14:paraId="68E116C6" w14:textId="20858C77" w:rsidR="00685504" w:rsidRDefault="00FA25D6" w:rsidP="00FF26E4">
      <w:pPr>
        <w:pStyle w:val="ListParagraph"/>
        <w:numPr>
          <w:ilvl w:val="0"/>
          <w:numId w:val="5"/>
        </w:numPr>
        <w:rPr>
          <w:rFonts w:cstheme="minorHAnsi"/>
          <w:sz w:val="24"/>
          <w:szCs w:val="24"/>
        </w:rPr>
      </w:pPr>
      <w:r>
        <w:rPr>
          <w:rFonts w:cstheme="minorHAnsi"/>
          <w:sz w:val="24"/>
          <w:szCs w:val="24"/>
        </w:rPr>
        <w:t>True humility is not about self-hatred—it is about raising our level of love, concern, and acceptance of others.  Can we love others effectively if we don’t love ourselves?</w:t>
      </w:r>
    </w:p>
    <w:p w14:paraId="0459111B" w14:textId="33B75E1D" w:rsidR="00F612B2" w:rsidRPr="00A50307" w:rsidRDefault="00113E45" w:rsidP="00A50307">
      <w:pPr>
        <w:rPr>
          <w:rFonts w:cstheme="minorHAnsi"/>
          <w:b/>
          <w:bCs/>
          <w:i/>
          <w:iCs/>
          <w:sz w:val="24"/>
          <w:szCs w:val="24"/>
        </w:rPr>
      </w:pPr>
      <w:r w:rsidRPr="00113E45">
        <w:rPr>
          <w:rFonts w:cstheme="minorHAnsi"/>
          <w:b/>
          <w:bCs/>
          <w:sz w:val="24"/>
          <w:szCs w:val="24"/>
        </w:rPr>
        <w:t>Wrap-up:</w:t>
      </w:r>
      <w:r w:rsidR="00A50307">
        <w:rPr>
          <w:rFonts w:cstheme="minorHAnsi"/>
          <w:b/>
          <w:bCs/>
          <w:sz w:val="24"/>
          <w:szCs w:val="24"/>
        </w:rPr>
        <w:t xml:space="preserve"> </w:t>
      </w:r>
      <w:r w:rsidR="00A50307">
        <w:rPr>
          <w:b/>
          <w:bCs/>
          <w:sz w:val="24"/>
          <w:szCs w:val="24"/>
        </w:rPr>
        <w:t>Philippians 2:</w:t>
      </w:r>
      <w:r w:rsidR="00A50307">
        <w:rPr>
          <w:b/>
          <w:bCs/>
          <w:sz w:val="24"/>
          <w:szCs w:val="24"/>
        </w:rPr>
        <w:t>5</w:t>
      </w:r>
      <w:r w:rsidR="00A50307" w:rsidRPr="004A405D">
        <w:rPr>
          <w:b/>
          <w:bCs/>
          <w:sz w:val="24"/>
          <w:szCs w:val="24"/>
        </w:rPr>
        <w:t xml:space="preserve"> (NKJV)</w:t>
      </w:r>
      <w:r>
        <w:rPr>
          <w:rFonts w:cstheme="minorHAnsi"/>
          <w:b/>
          <w:bCs/>
          <w:sz w:val="24"/>
          <w:szCs w:val="24"/>
        </w:rPr>
        <w:t xml:space="preserve"> </w:t>
      </w:r>
      <w:proofErr w:type="gramStart"/>
      <w:r w:rsidR="00A50307" w:rsidRPr="00A50307">
        <w:rPr>
          <w:rFonts w:eastAsia="Times New Roman" w:cstheme="minorHAnsi"/>
          <w:b/>
          <w:bCs/>
          <w:color w:val="000000"/>
          <w:sz w:val="24"/>
          <w:szCs w:val="24"/>
          <w:vertAlign w:val="superscript"/>
        </w:rPr>
        <w:t xml:space="preserve">5 </w:t>
      </w:r>
      <w:r w:rsidR="00A50307" w:rsidRPr="00A50307">
        <w:rPr>
          <w:rFonts w:eastAsia="Times New Roman" w:cstheme="minorHAnsi"/>
          <w:b/>
          <w:bCs/>
          <w:sz w:val="24"/>
          <w:szCs w:val="24"/>
        </w:rPr>
        <w:t> Let</w:t>
      </w:r>
      <w:proofErr w:type="gramEnd"/>
      <w:r w:rsidR="00A50307" w:rsidRPr="00A50307">
        <w:rPr>
          <w:rFonts w:eastAsia="Times New Roman" w:cstheme="minorHAnsi"/>
          <w:b/>
          <w:bCs/>
          <w:sz w:val="24"/>
          <w:szCs w:val="24"/>
        </w:rPr>
        <w:t xml:space="preserve"> this mind be in you which was also in Christ Jesus…</w:t>
      </w:r>
    </w:p>
    <w:p w14:paraId="58C18E71" w14:textId="77777777" w:rsidR="00FA25D6" w:rsidRDefault="00FA25D6" w:rsidP="00F612B2">
      <w:pPr>
        <w:pStyle w:val="ListParagraph"/>
        <w:numPr>
          <w:ilvl w:val="0"/>
          <w:numId w:val="11"/>
        </w:numPr>
        <w:rPr>
          <w:rFonts w:cstheme="minorHAnsi"/>
          <w:i/>
          <w:iCs/>
          <w:sz w:val="24"/>
          <w:szCs w:val="24"/>
        </w:rPr>
      </w:pPr>
      <w:r>
        <w:rPr>
          <w:rFonts w:cstheme="minorHAnsi"/>
          <w:i/>
          <w:iCs/>
          <w:sz w:val="24"/>
          <w:szCs w:val="24"/>
        </w:rPr>
        <w:t>In a word, how would you describe the mind of Christ?</w:t>
      </w:r>
    </w:p>
    <w:p w14:paraId="7B2E5541" w14:textId="77777777" w:rsidR="00FA25D6" w:rsidRDefault="00FA25D6" w:rsidP="00F612B2">
      <w:pPr>
        <w:pStyle w:val="ListParagraph"/>
        <w:numPr>
          <w:ilvl w:val="0"/>
          <w:numId w:val="11"/>
        </w:numPr>
        <w:rPr>
          <w:rFonts w:cstheme="minorHAnsi"/>
          <w:i/>
          <w:iCs/>
          <w:sz w:val="24"/>
          <w:szCs w:val="24"/>
        </w:rPr>
      </w:pPr>
      <w:r>
        <w:rPr>
          <w:rFonts w:cstheme="minorHAnsi"/>
          <w:i/>
          <w:iCs/>
          <w:sz w:val="24"/>
          <w:szCs w:val="24"/>
        </w:rPr>
        <w:t>What impresses you the most about the mind of Christ?</w:t>
      </w:r>
    </w:p>
    <w:p w14:paraId="6E31B58A" w14:textId="4D9A3460" w:rsidR="00F612B2" w:rsidRPr="00F612B2" w:rsidRDefault="00FA25D6" w:rsidP="00F612B2">
      <w:pPr>
        <w:pStyle w:val="ListParagraph"/>
        <w:numPr>
          <w:ilvl w:val="0"/>
          <w:numId w:val="11"/>
        </w:numPr>
        <w:rPr>
          <w:rFonts w:cstheme="minorHAnsi"/>
          <w:i/>
          <w:iCs/>
          <w:sz w:val="24"/>
          <w:szCs w:val="24"/>
        </w:rPr>
      </w:pPr>
      <w:r>
        <w:rPr>
          <w:rFonts w:cstheme="minorHAnsi"/>
          <w:i/>
          <w:iCs/>
          <w:sz w:val="24"/>
          <w:szCs w:val="24"/>
        </w:rPr>
        <w:t>How can “we” effectively imitate Him?</w:t>
      </w:r>
      <w:bookmarkStart w:id="1" w:name="_GoBack"/>
      <w:bookmarkEnd w:id="1"/>
      <w:r w:rsidR="00F612B2">
        <w:rPr>
          <w:rFonts w:cstheme="minorHAnsi"/>
          <w:i/>
          <w:iCs/>
          <w:sz w:val="24"/>
          <w:szCs w:val="24"/>
        </w:rPr>
        <w:t xml:space="preserve"> </w:t>
      </w:r>
    </w:p>
    <w:sectPr w:rsidR="00F612B2" w:rsidRPr="00F612B2">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4D7BED" w14:textId="77777777" w:rsidR="000B64BC" w:rsidRDefault="000B64BC" w:rsidP="00541D5F">
      <w:pPr>
        <w:spacing w:after="0" w:line="240" w:lineRule="auto"/>
      </w:pPr>
      <w:r>
        <w:separator/>
      </w:r>
    </w:p>
  </w:endnote>
  <w:endnote w:type="continuationSeparator" w:id="0">
    <w:p w14:paraId="44AE3673" w14:textId="77777777" w:rsidR="000B64BC" w:rsidRDefault="000B64BC" w:rsidP="00541D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92895281"/>
      <w:docPartObj>
        <w:docPartGallery w:val="Page Numbers (Bottom of Page)"/>
        <w:docPartUnique/>
      </w:docPartObj>
    </w:sdtPr>
    <w:sdtEndPr>
      <w:rPr>
        <w:noProof/>
      </w:rPr>
    </w:sdtEndPr>
    <w:sdtContent>
      <w:p w14:paraId="7E667570" w14:textId="0C335C38" w:rsidR="00541D5F" w:rsidRDefault="00541D5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1AB15AA" w14:textId="77777777" w:rsidR="00541D5F" w:rsidRDefault="00541D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C751B6" w14:textId="77777777" w:rsidR="000B64BC" w:rsidRDefault="000B64BC" w:rsidP="00541D5F">
      <w:pPr>
        <w:spacing w:after="0" w:line="240" w:lineRule="auto"/>
      </w:pPr>
      <w:r>
        <w:separator/>
      </w:r>
    </w:p>
  </w:footnote>
  <w:footnote w:type="continuationSeparator" w:id="0">
    <w:p w14:paraId="5FDAEB75" w14:textId="77777777" w:rsidR="000B64BC" w:rsidRDefault="000B64BC" w:rsidP="00541D5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63B15"/>
    <w:multiLevelType w:val="hybridMultilevel"/>
    <w:tmpl w:val="902EA2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214BA3"/>
    <w:multiLevelType w:val="hybridMultilevel"/>
    <w:tmpl w:val="078C01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BB6043"/>
    <w:multiLevelType w:val="hybridMultilevel"/>
    <w:tmpl w:val="C276AF5A"/>
    <w:lvl w:ilvl="0" w:tplc="95E2A22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CC04C9"/>
    <w:multiLevelType w:val="hybridMultilevel"/>
    <w:tmpl w:val="931895C8"/>
    <w:lvl w:ilvl="0" w:tplc="04090001">
      <w:start w:val="1"/>
      <w:numFmt w:val="bullet"/>
      <w:lvlText w:val=""/>
      <w:lvlJc w:val="left"/>
      <w:pPr>
        <w:ind w:left="720" w:hanging="360"/>
      </w:pPr>
      <w:rPr>
        <w:rFonts w:ascii="Symbol" w:hAnsi="Symbol" w:hint="default"/>
      </w:rPr>
    </w:lvl>
    <w:lvl w:ilvl="1" w:tplc="84A085E2">
      <w:start w:val="1"/>
      <w:numFmt w:val="decimal"/>
      <w:lvlText w:val="%2."/>
      <w:lvlJc w:val="left"/>
      <w:pPr>
        <w:ind w:left="1440" w:hanging="360"/>
      </w:pPr>
      <w:rPr>
        <w:rFonts w:hint="default"/>
        <w:i w:val="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B77FF2"/>
    <w:multiLevelType w:val="hybridMultilevel"/>
    <w:tmpl w:val="7A7A32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7887B25"/>
    <w:multiLevelType w:val="hybridMultilevel"/>
    <w:tmpl w:val="38CA24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8B7481A"/>
    <w:multiLevelType w:val="hybridMultilevel"/>
    <w:tmpl w:val="A36A89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C505B33"/>
    <w:multiLevelType w:val="hybridMultilevel"/>
    <w:tmpl w:val="11789B66"/>
    <w:lvl w:ilvl="0" w:tplc="258831D4">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E330818"/>
    <w:multiLevelType w:val="hybridMultilevel"/>
    <w:tmpl w:val="5058D8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7F14632"/>
    <w:multiLevelType w:val="hybridMultilevel"/>
    <w:tmpl w:val="83C23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0AC4DDA"/>
    <w:multiLevelType w:val="hybridMultilevel"/>
    <w:tmpl w:val="C12C56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7"/>
  </w:num>
  <w:num w:numId="4">
    <w:abstractNumId w:val="4"/>
  </w:num>
  <w:num w:numId="5">
    <w:abstractNumId w:val="1"/>
  </w:num>
  <w:num w:numId="6">
    <w:abstractNumId w:val="0"/>
  </w:num>
  <w:num w:numId="7">
    <w:abstractNumId w:val="5"/>
  </w:num>
  <w:num w:numId="8">
    <w:abstractNumId w:val="10"/>
  </w:num>
  <w:num w:numId="9">
    <w:abstractNumId w:val="8"/>
  </w:num>
  <w:num w:numId="10">
    <w:abstractNumId w:val="6"/>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51B4"/>
    <w:rsid w:val="000A3710"/>
    <w:rsid w:val="000B64BC"/>
    <w:rsid w:val="00113E45"/>
    <w:rsid w:val="00206F52"/>
    <w:rsid w:val="002112A9"/>
    <w:rsid w:val="00224D16"/>
    <w:rsid w:val="002C2D1B"/>
    <w:rsid w:val="002F100A"/>
    <w:rsid w:val="004402F5"/>
    <w:rsid w:val="00476BE2"/>
    <w:rsid w:val="004A405D"/>
    <w:rsid w:val="00541D5F"/>
    <w:rsid w:val="00563191"/>
    <w:rsid w:val="006104D3"/>
    <w:rsid w:val="00661232"/>
    <w:rsid w:val="006851B4"/>
    <w:rsid w:val="00685504"/>
    <w:rsid w:val="006A0461"/>
    <w:rsid w:val="006E1006"/>
    <w:rsid w:val="006E36B4"/>
    <w:rsid w:val="00871FDE"/>
    <w:rsid w:val="0087686E"/>
    <w:rsid w:val="00A50307"/>
    <w:rsid w:val="00B13D27"/>
    <w:rsid w:val="00B27E77"/>
    <w:rsid w:val="00BB056E"/>
    <w:rsid w:val="00C55FF5"/>
    <w:rsid w:val="00DA5255"/>
    <w:rsid w:val="00DA5A5B"/>
    <w:rsid w:val="00DF1BB0"/>
    <w:rsid w:val="00E00E56"/>
    <w:rsid w:val="00F612B2"/>
    <w:rsid w:val="00FA25D6"/>
    <w:rsid w:val="00FB435A"/>
    <w:rsid w:val="00FD4B2B"/>
    <w:rsid w:val="00FF26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C3CACB"/>
  <w15:chartTrackingRefBased/>
  <w15:docId w15:val="{86310B8A-713E-43D2-9542-4394BE93A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51B4"/>
    <w:pPr>
      <w:ind w:left="720"/>
      <w:contextualSpacing/>
    </w:pPr>
  </w:style>
  <w:style w:type="paragraph" w:styleId="Header">
    <w:name w:val="header"/>
    <w:basedOn w:val="Normal"/>
    <w:link w:val="HeaderChar"/>
    <w:uiPriority w:val="99"/>
    <w:unhideWhenUsed/>
    <w:rsid w:val="00541D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1D5F"/>
  </w:style>
  <w:style w:type="paragraph" w:styleId="Footer">
    <w:name w:val="footer"/>
    <w:basedOn w:val="Normal"/>
    <w:link w:val="FooterChar"/>
    <w:uiPriority w:val="99"/>
    <w:unhideWhenUsed/>
    <w:rsid w:val="00541D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1D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4302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481</Words>
  <Characters>2745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RJ Dugone</dc:creator>
  <cp:keywords/>
  <dc:description/>
  <cp:lastModifiedBy>RJ Dugone</cp:lastModifiedBy>
  <cp:revision>2</cp:revision>
  <dcterms:created xsi:type="dcterms:W3CDTF">2019-11-09T17:53:00Z</dcterms:created>
  <dcterms:modified xsi:type="dcterms:W3CDTF">2019-11-09T17:53:00Z</dcterms:modified>
</cp:coreProperties>
</file>